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参评人员诚信承诺书</w:t>
      </w:r>
    </w:p>
    <w:p>
      <w:pPr>
        <w:ind w:firstLine="420"/>
        <w:rPr>
          <w:rFonts w:ascii="仿宋_GB2312" w:hAnsi="仿宋" w:eastAsia="仿宋_GB2312"/>
        </w:rPr>
      </w:pPr>
    </w:p>
    <w:p>
      <w:pPr>
        <w:bidi w:val="0"/>
        <w:rPr>
          <w:rFonts w:ascii="仿宋_GB2312" w:hAnsi="仿宋" w:eastAsia="仿宋_GB2312"/>
          <w:sz w:val="32"/>
          <w:szCs w:val="32"/>
        </w:rPr>
      </w:pPr>
      <w:r>
        <w:rPr>
          <w:rFonts w:ascii="仿宋_GB2312" w:hAnsi="仿宋" w:eastAsia="仿宋_GB2312"/>
          <w:sz w:val="32"/>
          <w:szCs w:val="32"/>
        </w:rPr>
        <w:t>我</w:t>
      </w:r>
      <w:r>
        <w:rPr>
          <w:rFonts w:hint="eastAsia" w:ascii="仿宋_GB2312" w:hAnsi="仿宋" w:eastAsia="仿宋_GB2312"/>
          <w:sz w:val="32"/>
          <w:szCs w:val="32"/>
        </w:rPr>
        <w:t>就申报</w:t>
      </w:r>
      <w:r>
        <w:rPr>
          <w:rFonts w:ascii="仿宋_GB2312" w:hAnsi="仿宋" w:eastAsia="仿宋_GB2312"/>
          <w:sz w:val="32"/>
          <w:szCs w:val="32"/>
        </w:rPr>
        <w:t>的</w:t>
      </w:r>
      <w:r>
        <w:rPr>
          <w:rFonts w:hint="eastAsia" w:ascii="仿宋_GB2312" w:hAnsi="仿宋" w:eastAsia="仿宋_GB2312"/>
          <w:sz w:val="32"/>
          <w:szCs w:val="32"/>
        </w:rPr>
        <w:t>《不堪入目！丽江居民巷道内现“黏人”诱惑小广告》</w:t>
      </w:r>
      <w:bookmarkStart w:id="0" w:name="_GoBack"/>
      <w:bookmarkEnd w:id="0"/>
      <w:r>
        <w:rPr>
          <w:rFonts w:hint="eastAsia" w:ascii="仿宋_GB2312" w:hAnsi="仿宋" w:eastAsia="仿宋_GB2312"/>
          <w:sz w:val="32"/>
          <w:szCs w:val="32"/>
        </w:rPr>
        <w:t>作品参评本届云南新闻奖作如下承诺：</w:t>
      </w:r>
    </w:p>
    <w:p>
      <w:pPr>
        <w:ind w:firstLine="640"/>
        <w:rPr>
          <w:rFonts w:ascii="仿宋_GB2312" w:hAnsi="仿宋" w:eastAsia="仿宋_GB2312"/>
          <w:sz w:val="32"/>
          <w:szCs w:val="32"/>
        </w:rPr>
      </w:pPr>
      <w:r>
        <w:rPr>
          <w:rFonts w:hint="eastAsia" w:ascii="仿宋_GB2312" w:hAnsi="仿宋" w:eastAsia="仿宋_GB2312"/>
          <w:sz w:val="32"/>
          <w:szCs w:val="32"/>
        </w:rPr>
        <w:t>一、根据《云南新闻奖评选办法》和有关通知要求申报作品评选。对申报的作品以及推荐表等材料，如实填写，认真审查。作品内容和材料均已经过确认，符合参评要求。</w:t>
      </w:r>
    </w:p>
    <w:p>
      <w:pPr>
        <w:ind w:firstLine="640"/>
        <w:rPr>
          <w:rFonts w:ascii="仿宋_GB2312" w:hAnsi="仿宋" w:eastAsia="仿宋_GB2312"/>
          <w:sz w:val="32"/>
          <w:szCs w:val="32"/>
        </w:rPr>
      </w:pPr>
      <w:r>
        <w:rPr>
          <w:rFonts w:hint="eastAsia" w:ascii="仿宋_GB2312" w:hAnsi="仿宋" w:eastAsia="仿宋_GB2312"/>
          <w:sz w:val="32"/>
          <w:szCs w:val="32"/>
        </w:rPr>
        <w:t>二、申报的作品不存在导向问题、抄袭、造假或内容失实；不存在重新制作、虚报刊播信息、虚报作者（主创人员）和编辑，以及参评作品与刊播作品不一致；不存在参评人员违反职业道德或因违反评奖规则等行为受到处罚并在影响期内；不存在未按规定程序开展推荐、初评、公示。</w:t>
      </w:r>
    </w:p>
    <w:p>
      <w:pPr>
        <w:ind w:firstLine="640"/>
        <w:rPr>
          <w:rFonts w:ascii="仿宋_GB2312" w:hAnsi="仿宋" w:eastAsia="仿宋_GB2312"/>
          <w:sz w:val="32"/>
          <w:szCs w:val="32"/>
        </w:rPr>
      </w:pPr>
      <w:r>
        <w:rPr>
          <w:rFonts w:hint="eastAsia" w:ascii="仿宋_GB2312" w:hAnsi="仿宋" w:eastAsia="仿宋_GB2312"/>
          <w:sz w:val="32"/>
          <w:szCs w:val="32"/>
        </w:rPr>
        <w:t>如违反</w:t>
      </w:r>
      <w:r>
        <w:rPr>
          <w:rFonts w:ascii="仿宋_GB2312" w:hAnsi="仿宋" w:eastAsia="仿宋_GB2312"/>
          <w:sz w:val="32"/>
          <w:szCs w:val="32"/>
        </w:rPr>
        <w:t>上述承诺</w:t>
      </w:r>
      <w:r>
        <w:rPr>
          <w:rFonts w:hint="eastAsia" w:ascii="仿宋_GB2312" w:hAnsi="仿宋" w:eastAsia="仿宋_GB2312"/>
          <w:sz w:val="32"/>
          <w:szCs w:val="32"/>
        </w:rPr>
        <w:t>，我愿根据云南新闻奖评选有关处罚</w:t>
      </w:r>
      <w:r>
        <w:rPr>
          <w:rFonts w:ascii="仿宋_GB2312" w:hAnsi="仿宋" w:eastAsia="仿宋_GB2312"/>
          <w:sz w:val="32"/>
          <w:szCs w:val="32"/>
        </w:rPr>
        <w:t>规定</w:t>
      </w:r>
      <w:r>
        <w:rPr>
          <w:rFonts w:hint="eastAsia" w:ascii="仿宋_GB2312" w:hAnsi="仿宋" w:eastAsia="仿宋_GB2312"/>
          <w:sz w:val="32"/>
          <w:szCs w:val="32"/>
        </w:rPr>
        <w:t>承担全部责任，接受云南记协对作者（主创人员）和编辑的处罚。</w:t>
      </w:r>
    </w:p>
    <w:p>
      <w:pPr>
        <w:ind w:firstLine="640"/>
        <w:rPr>
          <w:rFonts w:ascii="仿宋_GB2312" w:hAnsi="仿宋" w:eastAsia="仿宋_GB2312"/>
          <w:sz w:val="32"/>
          <w:szCs w:val="32"/>
        </w:rPr>
      </w:pPr>
    </w:p>
    <w:p>
      <w:pPr>
        <w:ind w:firstLine="3558" w:firstLineChars="1112"/>
        <w:rPr>
          <w:rFonts w:ascii="仿宋_GB2312" w:hAnsi="仿宋" w:eastAsia="仿宋_GB2312"/>
          <w:sz w:val="32"/>
          <w:szCs w:val="32"/>
        </w:rPr>
      </w:pPr>
      <w:r>
        <w:rPr>
          <w:rFonts w:hint="eastAsia" w:ascii="仿宋_GB2312" w:hAnsi="仿宋" w:eastAsia="仿宋_GB2312"/>
          <w:sz w:val="32"/>
          <w:szCs w:val="32"/>
        </w:rPr>
        <w:t>承诺人（签名）：</w:t>
      </w:r>
    </w:p>
    <w:p>
      <w:pPr>
        <w:ind w:firstLine="5600" w:firstLineChars="1750"/>
        <w:rPr>
          <w:szCs w:val="28"/>
        </w:rPr>
      </w:pPr>
      <w:r>
        <w:rPr>
          <w:rFonts w:ascii="仿宋_GB2312" w:hAnsi="仿宋" w:eastAsia="仿宋_GB2312"/>
          <w:sz w:val="32"/>
          <w:szCs w:val="32"/>
        </w:rPr>
        <w:t xml:space="preserve"> 年    月</w:t>
      </w:r>
      <w:r>
        <w:rPr>
          <w:rFonts w:hint="eastAsia" w:ascii="仿宋_GB2312" w:hAnsi="仿宋" w:eastAsia="仿宋_GB2312"/>
          <w:sz w:val="32"/>
          <w:szCs w:val="32"/>
        </w:rPr>
        <w:t xml:space="preserve">    日</w:t>
      </w:r>
    </w:p>
    <w:sectPr>
      <w:headerReference r:id="rId3" w:type="default"/>
      <w:footerReference r:id="rId5" w:type="default"/>
      <w:headerReference r:id="rId4" w:type="even"/>
      <w:footerReference r:id="rId6" w:type="even"/>
      <w:pgSz w:w="11906" w:h="16838"/>
      <w:pgMar w:top="1701" w:right="1559" w:bottom="1701" w:left="1559" w:header="851" w:footer="851"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4D"/>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55361"/>
      <w:docPartObj>
        <w:docPartGallery w:val="autotext"/>
      </w:docPartObj>
    </w:sdtPr>
    <w:sdtContent>
      <w:p>
        <w:pPr>
          <w:pStyle w:val="8"/>
          <w:jc w:val="right"/>
        </w:pPr>
        <w:r>
          <w:rPr>
            <w:sz w:val="30"/>
            <w:szCs w:val="30"/>
          </w:rPr>
          <w:fldChar w:fldCharType="begin"/>
        </w:r>
        <w:r>
          <w:rPr>
            <w:sz w:val="30"/>
            <w:szCs w:val="30"/>
          </w:rPr>
          <w:instrText xml:space="preserve"> PAGE   \* MERGEFORMAT </w:instrText>
        </w:r>
        <w:r>
          <w:rPr>
            <w:sz w:val="30"/>
            <w:szCs w:val="30"/>
          </w:rPr>
          <w:fldChar w:fldCharType="separate"/>
        </w:r>
        <w:r>
          <w:rPr>
            <w:sz w:val="30"/>
            <w:szCs w:val="30"/>
            <w:lang w:val="zh-CN"/>
          </w:rPr>
          <w:t>-</w:t>
        </w:r>
        <w:r>
          <w:rPr>
            <w:sz w:val="30"/>
            <w:szCs w:val="30"/>
          </w:rPr>
          <w:t xml:space="preserve"> 25 -</w:t>
        </w:r>
        <w:r>
          <w:rPr>
            <w:sz w:val="30"/>
            <w:szCs w:val="30"/>
          </w:rPr>
          <w:fldChar w:fldCharType="end"/>
        </w:r>
      </w:p>
    </w:sdtContent>
  </w:sdt>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lang w:val="zh-CN"/>
      </w:rPr>
      <w:t>-</w:t>
    </w:r>
    <w:r>
      <w:rPr>
        <w:sz w:val="30"/>
        <w:szCs w:val="30"/>
      </w:rPr>
      <w:t xml:space="preserve"> 2 -</w:t>
    </w:r>
    <w:r>
      <w:rPr>
        <w:sz w:val="30"/>
        <w:szCs w:val="30"/>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line="320" w:lineRule="exact"/>
      <w:ind w:firstLine="602"/>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IyNTEyNzVmYzQ3MTBmODkxODhiNDQ2Y2RiZjYifQ=="/>
  </w:docVars>
  <w:rsids>
    <w:rsidRoot w:val="003156D7"/>
    <w:rsid w:val="00004E82"/>
    <w:rsid w:val="0001631C"/>
    <w:rsid w:val="00034274"/>
    <w:rsid w:val="000A1C04"/>
    <w:rsid w:val="000F33FC"/>
    <w:rsid w:val="001269C8"/>
    <w:rsid w:val="00136555"/>
    <w:rsid w:val="00145D47"/>
    <w:rsid w:val="0015646C"/>
    <w:rsid w:val="001F3BA3"/>
    <w:rsid w:val="00245DC3"/>
    <w:rsid w:val="002543A3"/>
    <w:rsid w:val="00265B2D"/>
    <w:rsid w:val="0027784E"/>
    <w:rsid w:val="002B61AD"/>
    <w:rsid w:val="002D0C97"/>
    <w:rsid w:val="003156D7"/>
    <w:rsid w:val="0031761C"/>
    <w:rsid w:val="003366A3"/>
    <w:rsid w:val="00375F45"/>
    <w:rsid w:val="003769C0"/>
    <w:rsid w:val="00390599"/>
    <w:rsid w:val="003E6926"/>
    <w:rsid w:val="00406F78"/>
    <w:rsid w:val="004167F0"/>
    <w:rsid w:val="004401F6"/>
    <w:rsid w:val="00475911"/>
    <w:rsid w:val="004D16D3"/>
    <w:rsid w:val="0057532E"/>
    <w:rsid w:val="00610A2A"/>
    <w:rsid w:val="00684556"/>
    <w:rsid w:val="00684F13"/>
    <w:rsid w:val="00695B12"/>
    <w:rsid w:val="006C0F8D"/>
    <w:rsid w:val="006F0BCC"/>
    <w:rsid w:val="00740B7C"/>
    <w:rsid w:val="007C7C0D"/>
    <w:rsid w:val="007E2308"/>
    <w:rsid w:val="007E4F34"/>
    <w:rsid w:val="008260F4"/>
    <w:rsid w:val="00874420"/>
    <w:rsid w:val="00877071"/>
    <w:rsid w:val="008A3AF2"/>
    <w:rsid w:val="00915EF1"/>
    <w:rsid w:val="00937FCC"/>
    <w:rsid w:val="00962330"/>
    <w:rsid w:val="009A599E"/>
    <w:rsid w:val="009F3D53"/>
    <w:rsid w:val="00A32403"/>
    <w:rsid w:val="00AF09D3"/>
    <w:rsid w:val="00B20185"/>
    <w:rsid w:val="00B50C2A"/>
    <w:rsid w:val="00B56782"/>
    <w:rsid w:val="00B6695E"/>
    <w:rsid w:val="00B90A81"/>
    <w:rsid w:val="00BB67D2"/>
    <w:rsid w:val="00BD660E"/>
    <w:rsid w:val="00BF0D17"/>
    <w:rsid w:val="00C27F70"/>
    <w:rsid w:val="00C56605"/>
    <w:rsid w:val="00CB4038"/>
    <w:rsid w:val="00CC1511"/>
    <w:rsid w:val="00CD467A"/>
    <w:rsid w:val="00CF3373"/>
    <w:rsid w:val="00D004A9"/>
    <w:rsid w:val="00D1119F"/>
    <w:rsid w:val="00D915BE"/>
    <w:rsid w:val="00D94A74"/>
    <w:rsid w:val="00DD0212"/>
    <w:rsid w:val="00DF1B8D"/>
    <w:rsid w:val="00E26D61"/>
    <w:rsid w:val="00E74DBB"/>
    <w:rsid w:val="00ED6CFD"/>
    <w:rsid w:val="00FF1877"/>
    <w:rsid w:val="02E153A9"/>
    <w:rsid w:val="26052C78"/>
    <w:rsid w:val="467B4045"/>
    <w:rsid w:val="58E826C0"/>
    <w:rsid w:val="7D912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link w:val="36"/>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semiHidden/>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3"/>
    <w:basedOn w:val="1"/>
    <w:link w:val="34"/>
    <w:autoRedefine/>
    <w:unhideWhenUsed/>
    <w:qFormat/>
    <w:uiPriority w:val="99"/>
    <w:pPr>
      <w:spacing w:after="120"/>
    </w:pPr>
    <w:rPr>
      <w:rFonts w:asciiTheme="minorHAnsi" w:hAnsiTheme="minorHAnsi" w:eastAsiaTheme="minorEastAsia" w:cstheme="minorBidi"/>
      <w:sz w:val="16"/>
      <w:szCs w:val="16"/>
    </w:rPr>
  </w:style>
  <w:style w:type="paragraph" w:styleId="5">
    <w:name w:val="Plain Text"/>
    <w:basedOn w:val="1"/>
    <w:link w:val="22"/>
    <w:autoRedefine/>
    <w:unhideWhenUsed/>
    <w:qFormat/>
    <w:uiPriority w:val="99"/>
    <w:rPr>
      <w:rFonts w:ascii="宋体" w:hAnsi="Courier New" w:cs="Courier New"/>
      <w:szCs w:val="21"/>
    </w:rPr>
  </w:style>
  <w:style w:type="paragraph" w:styleId="6">
    <w:name w:val="Date"/>
    <w:basedOn w:val="1"/>
    <w:next w:val="1"/>
    <w:link w:val="32"/>
    <w:autoRedefine/>
    <w:semiHidden/>
    <w:unhideWhenUsed/>
    <w:qFormat/>
    <w:uiPriority w:val="99"/>
    <w:pPr>
      <w:ind w:left="100" w:leftChars="2500"/>
    </w:pPr>
  </w:style>
  <w:style w:type="paragraph" w:styleId="7">
    <w:name w:val="Balloon Text"/>
    <w:basedOn w:val="1"/>
    <w:link w:val="28"/>
    <w:autoRedefine/>
    <w:semiHidden/>
    <w:unhideWhenUsed/>
    <w:qFormat/>
    <w:uiPriority w:val="99"/>
    <w:rPr>
      <w:rFonts w:ascii="Calibri" w:hAnsi="Calibri"/>
      <w:sz w:val="18"/>
      <w:szCs w:val="18"/>
    </w:rPr>
  </w:style>
  <w:style w:type="paragraph" w:styleId="8">
    <w:name w:val="footer"/>
    <w:basedOn w:val="1"/>
    <w:link w:val="19"/>
    <w:autoRedefine/>
    <w:unhideWhenUsed/>
    <w:qFormat/>
    <w:uiPriority w:val="99"/>
    <w:pPr>
      <w:tabs>
        <w:tab w:val="center" w:pos="4153"/>
        <w:tab w:val="right" w:pos="8306"/>
      </w:tabs>
      <w:snapToGrid w:val="0"/>
      <w:jc w:val="left"/>
    </w:pPr>
    <w:rPr>
      <w:sz w:val="18"/>
      <w:szCs w:val="18"/>
    </w:rPr>
  </w:style>
  <w:style w:type="paragraph" w:styleId="9">
    <w:name w:val="header"/>
    <w:basedOn w:val="1"/>
    <w:link w:val="18"/>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autoRedefine/>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4">
    <w:name w:val="Strong"/>
    <w:basedOn w:val="13"/>
    <w:autoRedefine/>
    <w:qFormat/>
    <w:uiPriority w:val="22"/>
    <w:rPr>
      <w:b/>
      <w:bCs/>
    </w:rPr>
  </w:style>
  <w:style w:type="character" w:styleId="15">
    <w:name w:val="page number"/>
    <w:basedOn w:val="13"/>
    <w:autoRedefine/>
    <w:qFormat/>
    <w:uiPriority w:val="0"/>
  </w:style>
  <w:style w:type="character" w:styleId="16">
    <w:name w:val="FollowedHyperlink"/>
    <w:basedOn w:val="13"/>
    <w:autoRedefine/>
    <w:semiHidden/>
    <w:unhideWhenUsed/>
    <w:qFormat/>
    <w:uiPriority w:val="99"/>
    <w:rPr>
      <w:color w:val="800080"/>
      <w:u w:val="single"/>
    </w:rPr>
  </w:style>
  <w:style w:type="character" w:styleId="17">
    <w:name w:val="Hyperlink"/>
    <w:basedOn w:val="13"/>
    <w:autoRedefine/>
    <w:qFormat/>
    <w:uiPriority w:val="99"/>
    <w:rPr>
      <w:color w:val="0000FF"/>
      <w:u w:val="single"/>
    </w:rPr>
  </w:style>
  <w:style w:type="character" w:customStyle="1" w:styleId="18">
    <w:name w:val="页眉 Char"/>
    <w:basedOn w:val="13"/>
    <w:link w:val="9"/>
    <w:uiPriority w:val="0"/>
    <w:rPr>
      <w:rFonts w:ascii="Times New Roman" w:hAnsi="Times New Roman" w:eastAsia="宋体" w:cs="Times New Roman"/>
      <w:sz w:val="18"/>
      <w:szCs w:val="18"/>
    </w:rPr>
  </w:style>
  <w:style w:type="character" w:customStyle="1" w:styleId="19">
    <w:name w:val="页脚 Char"/>
    <w:basedOn w:val="13"/>
    <w:link w:val="8"/>
    <w:autoRedefine/>
    <w:qFormat/>
    <w:uiPriority w:val="99"/>
    <w:rPr>
      <w:rFonts w:ascii="Times New Roman" w:hAnsi="Times New Roman" w:eastAsia="宋体" w:cs="Times New Roman"/>
      <w:sz w:val="18"/>
      <w:szCs w:val="18"/>
    </w:rPr>
  </w:style>
  <w:style w:type="paragraph" w:styleId="20">
    <w:name w:val="List Paragraph"/>
    <w:basedOn w:val="1"/>
    <w:autoRedefine/>
    <w:qFormat/>
    <w:uiPriority w:val="34"/>
    <w:pPr>
      <w:ind w:firstLine="420" w:firstLineChars="200"/>
    </w:pPr>
    <w:rPr>
      <w:rFonts w:ascii="Calibri" w:hAnsi="Calibri"/>
      <w:szCs w:val="22"/>
    </w:rPr>
  </w:style>
  <w:style w:type="paragraph" w:customStyle="1" w:styleId="21">
    <w:name w:val="Default"/>
    <w:autoRedefine/>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character" w:customStyle="1" w:styleId="22">
    <w:name w:val="纯文本 Char"/>
    <w:basedOn w:val="13"/>
    <w:link w:val="5"/>
    <w:autoRedefine/>
    <w:qFormat/>
    <w:uiPriority w:val="99"/>
    <w:rPr>
      <w:rFonts w:ascii="宋体" w:hAnsi="Courier New" w:eastAsia="宋体" w:cs="Courier New"/>
      <w:szCs w:val="21"/>
    </w:rPr>
  </w:style>
  <w:style w:type="character" w:customStyle="1" w:styleId="23">
    <w:name w:val="fontstyle01"/>
    <w:basedOn w:val="13"/>
    <w:autoRedefine/>
    <w:qFormat/>
    <w:uiPriority w:val="0"/>
    <w:rPr>
      <w:rFonts w:hint="eastAsia" w:ascii="华文中宋" w:hAnsi="华文中宋" w:eastAsia="华文中宋"/>
      <w:color w:val="000000"/>
      <w:sz w:val="36"/>
      <w:szCs w:val="36"/>
    </w:rPr>
  </w:style>
  <w:style w:type="character" w:customStyle="1" w:styleId="24">
    <w:name w:val="fontstyle21"/>
    <w:basedOn w:val="13"/>
    <w:autoRedefine/>
    <w:qFormat/>
    <w:uiPriority w:val="0"/>
    <w:rPr>
      <w:rFonts w:hint="eastAsia" w:ascii="仿宋" w:hAnsi="仿宋" w:eastAsia="仿宋"/>
      <w:color w:val="000000"/>
      <w:sz w:val="30"/>
      <w:szCs w:val="30"/>
    </w:rPr>
  </w:style>
  <w:style w:type="character" w:customStyle="1" w:styleId="25">
    <w:name w:val="fontstyle11"/>
    <w:basedOn w:val="13"/>
    <w:autoRedefine/>
    <w:qFormat/>
    <w:uiPriority w:val="0"/>
    <w:rPr>
      <w:rFonts w:hint="eastAsia" w:ascii="华文仿宋" w:hAnsi="华文仿宋" w:eastAsia="华文仿宋"/>
      <w:color w:val="000000"/>
      <w:sz w:val="32"/>
      <w:szCs w:val="32"/>
    </w:rPr>
  </w:style>
  <w:style w:type="character" w:customStyle="1" w:styleId="26">
    <w:name w:val="fontstyle31"/>
    <w:basedOn w:val="13"/>
    <w:autoRedefine/>
    <w:qFormat/>
    <w:uiPriority w:val="0"/>
    <w:rPr>
      <w:rFonts w:hint="eastAsia" w:ascii="宋体" w:hAnsi="宋体" w:eastAsia="宋体"/>
      <w:color w:val="000000"/>
      <w:sz w:val="28"/>
      <w:szCs w:val="28"/>
    </w:rPr>
  </w:style>
  <w:style w:type="character" w:customStyle="1" w:styleId="27">
    <w:name w:val="fontstyle41"/>
    <w:basedOn w:val="13"/>
    <w:autoRedefine/>
    <w:qFormat/>
    <w:uiPriority w:val="0"/>
    <w:rPr>
      <w:rFonts w:hint="default" w:ascii="Times New Roman" w:hAnsi="Times New Roman" w:cs="Times New Roman"/>
      <w:color w:val="000000"/>
      <w:sz w:val="28"/>
      <w:szCs w:val="28"/>
    </w:rPr>
  </w:style>
  <w:style w:type="character" w:customStyle="1" w:styleId="28">
    <w:name w:val="批注框文本 Char"/>
    <w:basedOn w:val="13"/>
    <w:link w:val="7"/>
    <w:autoRedefine/>
    <w:semiHidden/>
    <w:qFormat/>
    <w:uiPriority w:val="99"/>
    <w:rPr>
      <w:rFonts w:ascii="Calibri" w:hAnsi="Calibri" w:eastAsia="宋体" w:cs="Times New Roman"/>
      <w:sz w:val="18"/>
      <w:szCs w:val="18"/>
    </w:rPr>
  </w:style>
  <w:style w:type="character" w:customStyle="1" w:styleId="29">
    <w:name w:val="fontstyle51"/>
    <w:basedOn w:val="13"/>
    <w:autoRedefine/>
    <w:uiPriority w:val="0"/>
    <w:rPr>
      <w:rFonts w:hint="default" w:ascii="Times New Roman" w:hAnsi="Times New Roman" w:cs="Times New Roman"/>
      <w:color w:val="000000"/>
      <w:sz w:val="28"/>
      <w:szCs w:val="28"/>
    </w:rPr>
  </w:style>
  <w:style w:type="character" w:customStyle="1" w:styleId="30">
    <w:name w:val="Plain Text Char"/>
    <w:basedOn w:val="13"/>
    <w:link w:val="31"/>
    <w:autoRedefine/>
    <w:qFormat/>
    <w:uiPriority w:val="0"/>
    <w:rPr>
      <w:rFonts w:ascii="宋体" w:hAnsi="Courier New"/>
    </w:rPr>
  </w:style>
  <w:style w:type="paragraph" w:customStyle="1" w:styleId="31">
    <w:name w:val="纯文本1"/>
    <w:basedOn w:val="1"/>
    <w:link w:val="30"/>
    <w:autoRedefine/>
    <w:qFormat/>
    <w:uiPriority w:val="0"/>
    <w:pPr>
      <w:adjustRightInd w:val="0"/>
      <w:textAlignment w:val="baseline"/>
    </w:pPr>
    <w:rPr>
      <w:rFonts w:ascii="宋体" w:hAnsi="Courier New" w:eastAsiaTheme="minorEastAsia" w:cstheme="minorBidi"/>
      <w:szCs w:val="22"/>
    </w:rPr>
  </w:style>
  <w:style w:type="character" w:customStyle="1" w:styleId="32">
    <w:name w:val="日期 Char"/>
    <w:basedOn w:val="13"/>
    <w:link w:val="6"/>
    <w:autoRedefine/>
    <w:semiHidden/>
    <w:qFormat/>
    <w:uiPriority w:val="99"/>
    <w:rPr>
      <w:rFonts w:ascii="Times New Roman" w:hAnsi="Times New Roman" w:eastAsia="宋体" w:cs="Times New Roman"/>
      <w:szCs w:val="20"/>
    </w:rPr>
  </w:style>
  <w:style w:type="character" w:customStyle="1" w:styleId="33">
    <w:name w:val="正文文本 3 Char"/>
    <w:link w:val="4"/>
    <w:autoRedefine/>
    <w:qFormat/>
    <w:uiPriority w:val="99"/>
    <w:rPr>
      <w:sz w:val="16"/>
      <w:szCs w:val="16"/>
    </w:rPr>
  </w:style>
  <w:style w:type="character" w:customStyle="1" w:styleId="34">
    <w:name w:val="正文文本 3 Char1"/>
    <w:basedOn w:val="13"/>
    <w:link w:val="4"/>
    <w:autoRedefine/>
    <w:semiHidden/>
    <w:qFormat/>
    <w:uiPriority w:val="99"/>
    <w:rPr>
      <w:rFonts w:ascii="Times New Roman" w:hAnsi="Times New Roman" w:eastAsia="宋体" w:cs="Times New Roman"/>
      <w:sz w:val="16"/>
      <w:szCs w:val="16"/>
    </w:rPr>
  </w:style>
  <w:style w:type="paragraph" w:customStyle="1" w:styleId="35">
    <w:name w:val="Revision"/>
    <w:autoRedefine/>
    <w:hidden/>
    <w:semiHidden/>
    <w:qFormat/>
    <w:uiPriority w:val="99"/>
    <w:rPr>
      <w:rFonts w:ascii="Times New Roman" w:hAnsi="Times New Roman" w:eastAsia="宋体" w:cs="Times New Roman"/>
      <w:kern w:val="2"/>
      <w:sz w:val="21"/>
      <w:szCs w:val="20"/>
      <w:lang w:val="en-US" w:eastAsia="zh-CN" w:bidi="ar-SA"/>
    </w:rPr>
  </w:style>
  <w:style w:type="character" w:customStyle="1" w:styleId="36">
    <w:name w:val="标题 1 Char"/>
    <w:basedOn w:val="13"/>
    <w:link w:val="2"/>
    <w:qFormat/>
    <w:uiPriority w:val="9"/>
    <w:rPr>
      <w:rFonts w:ascii="宋体" w:hAnsi="宋体" w:eastAsia="宋体" w:cs="宋体"/>
      <w:b/>
      <w:bCs/>
      <w:kern w:val="36"/>
      <w:sz w:val="48"/>
      <w:szCs w:val="48"/>
    </w:rPr>
  </w:style>
  <w:style w:type="character" w:customStyle="1" w:styleId="37">
    <w:name w:val="标题 2 Char"/>
    <w:basedOn w:val="13"/>
    <w:link w:val="3"/>
    <w:autoRedefine/>
    <w:semiHidden/>
    <w:qFormat/>
    <w:uiPriority w:val="9"/>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1311</Words>
  <Characters>7477</Characters>
  <Lines>62</Lines>
  <Paragraphs>17</Paragraphs>
  <TotalTime>0</TotalTime>
  <ScaleCrop>false</ScaleCrop>
  <LinksUpToDate>false</LinksUpToDate>
  <CharactersWithSpaces>8771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2022-01-21T08:53:00Z</dcterms:created>
  <dc:creator>1616</dc:creator>
  <cp:lastModifiedBy>丽江台总编室</cp:lastModifiedBy>
  <cp:lastPrinted>2024-02-07T12:28:31Z</cp:lastPrinted>
  <dcterms:modified xsi:type="dcterms:W3CDTF">2024-02-07T12:28:59Z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CF824115E22C4A058A43F8A14D0F9363_13</vt:lpwstr>
  </property>
</Properties>
</file>